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268A" w:rsidRPr="00FF1B9C" w:rsidRDefault="0022268A" w:rsidP="0022268A">
      <w:pPr>
        <w:jc w:val="center"/>
        <w:rPr>
          <w:rFonts w:ascii="微软雅黑" w:hAnsi="微软雅黑"/>
          <w:b/>
          <w:sz w:val="72"/>
          <w:szCs w:val="72"/>
        </w:rPr>
      </w:pPr>
      <w:r>
        <w:rPr>
          <w:rFonts w:ascii="微软雅黑" w:hAnsi="微软雅黑" w:hint="eastAsia"/>
          <w:b/>
          <w:sz w:val="72"/>
          <w:szCs w:val="72"/>
        </w:rPr>
        <w:t>战斗系统</w:t>
      </w:r>
    </w:p>
    <w:tbl>
      <w:tblPr>
        <w:tblStyle w:val="a3"/>
        <w:tblpPr w:leftFromText="180" w:rightFromText="180" w:vertAnchor="page" w:horzAnchor="margin" w:tblpY="3721"/>
        <w:tblW w:w="9634" w:type="dxa"/>
        <w:tblLayout w:type="fixed"/>
        <w:tblLook w:val="04A0" w:firstRow="1" w:lastRow="0" w:firstColumn="1" w:lastColumn="0" w:noHBand="0" w:noVBand="1"/>
      </w:tblPr>
      <w:tblGrid>
        <w:gridCol w:w="1682"/>
        <w:gridCol w:w="2016"/>
        <w:gridCol w:w="1571"/>
        <w:gridCol w:w="4365"/>
      </w:tblGrid>
      <w:tr w:rsidR="0022268A" w:rsidRPr="00FF1B9C" w:rsidTr="00CB5EA9">
        <w:trPr>
          <w:trHeight w:val="536"/>
        </w:trPr>
        <w:tc>
          <w:tcPr>
            <w:tcW w:w="1682" w:type="dxa"/>
            <w:shd w:val="clear" w:color="auto" w:fill="C4BC96" w:themeFill="background2" w:themeFillShade="BF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b/>
                <w:sz w:val="30"/>
                <w:szCs w:val="30"/>
              </w:rPr>
            </w:pPr>
            <w:r w:rsidRPr="00FF1B9C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版本</w:t>
            </w:r>
            <w:r w:rsidRPr="00FF1B9C">
              <w:rPr>
                <w:rFonts w:ascii="微软雅黑" w:eastAsia="微软雅黑" w:hAnsi="微软雅黑"/>
                <w:b/>
                <w:sz w:val="30"/>
                <w:szCs w:val="30"/>
              </w:rPr>
              <w:t>号</w:t>
            </w:r>
          </w:p>
        </w:tc>
        <w:tc>
          <w:tcPr>
            <w:tcW w:w="2016" w:type="dxa"/>
            <w:shd w:val="clear" w:color="auto" w:fill="C4BC96" w:themeFill="background2" w:themeFillShade="BF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b/>
                <w:sz w:val="30"/>
                <w:szCs w:val="30"/>
              </w:rPr>
            </w:pPr>
            <w:r w:rsidRPr="00FF1B9C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修改时间</w:t>
            </w:r>
          </w:p>
        </w:tc>
        <w:tc>
          <w:tcPr>
            <w:tcW w:w="1571" w:type="dxa"/>
            <w:shd w:val="clear" w:color="auto" w:fill="C4BC96" w:themeFill="background2" w:themeFillShade="BF"/>
          </w:tcPr>
          <w:p w:rsidR="0022268A" w:rsidRPr="00FF1B9C" w:rsidRDefault="0022268A" w:rsidP="00CB5EA9">
            <w:pPr>
              <w:ind w:right="450"/>
              <w:jc w:val="center"/>
              <w:rPr>
                <w:rFonts w:ascii="微软雅黑" w:eastAsia="微软雅黑" w:hAnsi="微软雅黑"/>
                <w:b/>
                <w:sz w:val="30"/>
                <w:szCs w:val="30"/>
              </w:rPr>
            </w:pPr>
            <w:r w:rsidRPr="00FF1B9C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修改人</w:t>
            </w:r>
          </w:p>
        </w:tc>
        <w:tc>
          <w:tcPr>
            <w:tcW w:w="4365" w:type="dxa"/>
            <w:shd w:val="clear" w:color="auto" w:fill="C4BC96" w:themeFill="background2" w:themeFillShade="BF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b/>
                <w:sz w:val="30"/>
                <w:szCs w:val="30"/>
              </w:rPr>
            </w:pPr>
            <w:r w:rsidRPr="00FF1B9C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修改</w:t>
            </w:r>
            <w:r w:rsidRPr="00FF1B9C">
              <w:rPr>
                <w:rFonts w:ascii="微软雅黑" w:eastAsia="微软雅黑" w:hAnsi="微软雅黑"/>
                <w:b/>
                <w:sz w:val="30"/>
                <w:szCs w:val="30"/>
              </w:rPr>
              <w:t>内容</w:t>
            </w:r>
          </w:p>
        </w:tc>
      </w:tr>
      <w:tr w:rsidR="0022268A" w:rsidRPr="00FF1B9C" w:rsidTr="00CB5EA9">
        <w:trPr>
          <w:trHeight w:val="438"/>
        </w:trPr>
        <w:tc>
          <w:tcPr>
            <w:tcW w:w="1682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FF1B9C">
              <w:rPr>
                <w:rFonts w:ascii="微软雅黑" w:eastAsia="微软雅黑" w:hAnsi="微软雅黑" w:hint="eastAsia"/>
                <w:szCs w:val="21"/>
              </w:rPr>
              <w:t>1.0</w:t>
            </w:r>
          </w:p>
        </w:tc>
        <w:tc>
          <w:tcPr>
            <w:tcW w:w="2016" w:type="dxa"/>
          </w:tcPr>
          <w:p w:rsidR="0022268A" w:rsidRPr="00FF1B9C" w:rsidRDefault="0022268A" w:rsidP="0022268A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FF1B9C">
              <w:rPr>
                <w:rFonts w:ascii="微软雅黑" w:eastAsia="微软雅黑" w:hAnsi="微软雅黑" w:hint="eastAsia"/>
                <w:szCs w:val="21"/>
              </w:rPr>
              <w:t>201</w:t>
            </w:r>
            <w:r w:rsidRPr="00FF1B9C">
              <w:rPr>
                <w:rFonts w:ascii="微软雅黑" w:eastAsia="微软雅黑" w:hAnsi="微软雅黑"/>
                <w:szCs w:val="21"/>
              </w:rPr>
              <w:t>7</w:t>
            </w:r>
            <w:r w:rsidRPr="00FF1B9C">
              <w:rPr>
                <w:rFonts w:ascii="微软雅黑" w:eastAsia="微软雅黑" w:hAnsi="微软雅黑" w:hint="eastAsia"/>
                <w:szCs w:val="21"/>
              </w:rPr>
              <w:t>.</w:t>
            </w:r>
            <w:r>
              <w:rPr>
                <w:rFonts w:ascii="微软雅黑" w:eastAsia="微软雅黑" w:hAnsi="微软雅黑"/>
                <w:szCs w:val="21"/>
              </w:rPr>
              <w:t>01</w:t>
            </w:r>
            <w:r w:rsidRPr="00FF1B9C">
              <w:rPr>
                <w:rFonts w:ascii="微软雅黑" w:eastAsia="微软雅黑" w:hAnsi="微软雅黑" w:hint="eastAsia"/>
                <w:szCs w:val="21"/>
              </w:rPr>
              <w:t>.</w:t>
            </w:r>
            <w:r>
              <w:rPr>
                <w:rFonts w:ascii="微软雅黑" w:eastAsia="微软雅黑" w:hAnsi="微软雅黑"/>
                <w:szCs w:val="21"/>
              </w:rPr>
              <w:t>09</w:t>
            </w:r>
          </w:p>
        </w:tc>
        <w:tc>
          <w:tcPr>
            <w:tcW w:w="1571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szCs w:val="21"/>
              </w:rPr>
            </w:pPr>
            <w:r w:rsidRPr="00FF1B9C">
              <w:rPr>
                <w:rFonts w:ascii="微软雅黑" w:eastAsia="微软雅黑" w:hAnsi="微软雅黑" w:hint="eastAsia"/>
                <w:szCs w:val="21"/>
              </w:rPr>
              <w:t>罗杰</w:t>
            </w:r>
          </w:p>
        </w:tc>
        <w:tc>
          <w:tcPr>
            <w:tcW w:w="4365" w:type="dxa"/>
          </w:tcPr>
          <w:p w:rsidR="0022268A" w:rsidRPr="00FF1B9C" w:rsidRDefault="0022268A" w:rsidP="00CB5EA9">
            <w:pPr>
              <w:rPr>
                <w:rFonts w:ascii="微软雅黑" w:eastAsia="微软雅黑" w:hAnsi="微软雅黑"/>
                <w:szCs w:val="21"/>
              </w:rPr>
            </w:pPr>
            <w:r w:rsidRPr="00FF1B9C">
              <w:rPr>
                <w:rFonts w:ascii="微软雅黑" w:eastAsia="微软雅黑" w:hAnsi="微软雅黑" w:hint="eastAsia"/>
                <w:szCs w:val="21"/>
              </w:rPr>
              <w:t>初稿</w:t>
            </w:r>
          </w:p>
        </w:tc>
      </w:tr>
      <w:tr w:rsidR="0022268A" w:rsidRPr="00FF1B9C" w:rsidTr="00CB5EA9">
        <w:trPr>
          <w:trHeight w:val="536"/>
        </w:trPr>
        <w:tc>
          <w:tcPr>
            <w:tcW w:w="1682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</w:p>
        </w:tc>
        <w:tc>
          <w:tcPr>
            <w:tcW w:w="2016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</w:p>
        </w:tc>
        <w:tc>
          <w:tcPr>
            <w:tcW w:w="1571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</w:p>
        </w:tc>
        <w:tc>
          <w:tcPr>
            <w:tcW w:w="4365" w:type="dxa"/>
          </w:tcPr>
          <w:p w:rsidR="0022268A" w:rsidRPr="00FF1B9C" w:rsidRDefault="0022268A" w:rsidP="00CB5EA9">
            <w:pPr>
              <w:rPr>
                <w:rFonts w:ascii="微软雅黑" w:eastAsia="微软雅黑" w:hAnsi="微软雅黑"/>
                <w:b/>
                <w:szCs w:val="21"/>
              </w:rPr>
            </w:pPr>
          </w:p>
        </w:tc>
      </w:tr>
      <w:tr w:rsidR="0022268A" w:rsidRPr="00FF1B9C" w:rsidTr="00CB5EA9">
        <w:trPr>
          <w:trHeight w:val="525"/>
        </w:trPr>
        <w:tc>
          <w:tcPr>
            <w:tcW w:w="1682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2016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571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4365" w:type="dxa"/>
          </w:tcPr>
          <w:p w:rsidR="0022268A" w:rsidRPr="00FF1B9C" w:rsidRDefault="0022268A" w:rsidP="00CB5EA9">
            <w:pPr>
              <w:rPr>
                <w:rFonts w:ascii="微软雅黑" w:eastAsia="微软雅黑" w:hAnsi="微软雅黑"/>
                <w:szCs w:val="21"/>
              </w:rPr>
            </w:pPr>
          </w:p>
        </w:tc>
      </w:tr>
      <w:tr w:rsidR="0022268A" w:rsidRPr="00FF1B9C" w:rsidTr="00CB5EA9">
        <w:trPr>
          <w:trHeight w:val="525"/>
        </w:trPr>
        <w:tc>
          <w:tcPr>
            <w:tcW w:w="1682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2016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571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4365" w:type="dxa"/>
          </w:tcPr>
          <w:p w:rsidR="0022268A" w:rsidRPr="00FF1B9C" w:rsidRDefault="0022268A" w:rsidP="00CB5EA9">
            <w:pPr>
              <w:rPr>
                <w:rFonts w:ascii="微软雅黑" w:eastAsia="微软雅黑" w:hAnsi="微软雅黑"/>
                <w:szCs w:val="21"/>
              </w:rPr>
            </w:pPr>
          </w:p>
        </w:tc>
      </w:tr>
      <w:tr w:rsidR="0022268A" w:rsidRPr="00FF1B9C" w:rsidTr="00CB5EA9">
        <w:trPr>
          <w:trHeight w:val="525"/>
        </w:trPr>
        <w:tc>
          <w:tcPr>
            <w:tcW w:w="1682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2016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571" w:type="dxa"/>
          </w:tcPr>
          <w:p w:rsidR="0022268A" w:rsidRPr="00FF1B9C" w:rsidRDefault="0022268A" w:rsidP="00CB5EA9">
            <w:pPr>
              <w:jc w:val="center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4365" w:type="dxa"/>
          </w:tcPr>
          <w:p w:rsidR="0022268A" w:rsidRPr="00FF1B9C" w:rsidRDefault="0022268A" w:rsidP="00CB5EA9">
            <w:pPr>
              <w:rPr>
                <w:rFonts w:ascii="微软雅黑" w:eastAsia="微软雅黑" w:hAnsi="微软雅黑"/>
                <w:szCs w:val="21"/>
              </w:rPr>
            </w:pPr>
          </w:p>
        </w:tc>
      </w:tr>
    </w:tbl>
    <w:p w:rsidR="0022268A" w:rsidRPr="00FF1B9C" w:rsidRDefault="0022268A" w:rsidP="0022268A">
      <w:pPr>
        <w:jc w:val="center"/>
        <w:rPr>
          <w:rFonts w:ascii="微软雅黑" w:hAnsi="微软雅黑"/>
          <w:sz w:val="72"/>
          <w:szCs w:val="72"/>
        </w:rPr>
      </w:pPr>
    </w:p>
    <w:p w:rsidR="0022268A" w:rsidRPr="00FF1B9C" w:rsidRDefault="0022268A" w:rsidP="0022268A">
      <w:pPr>
        <w:jc w:val="center"/>
        <w:rPr>
          <w:rFonts w:ascii="微软雅黑" w:hAnsi="微软雅黑"/>
          <w:sz w:val="28"/>
          <w:szCs w:val="28"/>
        </w:rPr>
      </w:pPr>
    </w:p>
    <w:p w:rsidR="0022268A" w:rsidRPr="00FF1B9C" w:rsidRDefault="0022268A" w:rsidP="0022268A">
      <w:pPr>
        <w:jc w:val="center"/>
        <w:rPr>
          <w:rFonts w:ascii="微软雅黑" w:hAnsi="微软雅黑"/>
          <w:sz w:val="28"/>
          <w:szCs w:val="28"/>
        </w:rPr>
      </w:pPr>
    </w:p>
    <w:p w:rsidR="0022268A" w:rsidRPr="00FF1B9C" w:rsidRDefault="00DE5E3A" w:rsidP="00DE5E3A">
      <w:pPr>
        <w:pStyle w:val="1"/>
      </w:pPr>
      <w:r>
        <w:rPr>
          <w:rFonts w:hint="eastAsia"/>
        </w:rPr>
        <w:t xml:space="preserve">1 </w:t>
      </w:r>
      <w:r w:rsidR="0022268A" w:rsidRPr="00FF1B9C">
        <w:rPr>
          <w:rFonts w:hint="eastAsia"/>
        </w:rPr>
        <w:t>功能</w:t>
      </w:r>
      <w:r w:rsidR="0022268A" w:rsidRPr="00FF1B9C">
        <w:t>概述</w:t>
      </w:r>
    </w:p>
    <w:p w:rsidR="004358AB" w:rsidRDefault="000D5E66" w:rsidP="000D5E66">
      <w:pPr>
        <w:spacing w:line="220" w:lineRule="atLeast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战斗</w:t>
      </w:r>
      <w:r>
        <w:rPr>
          <w:sz w:val="21"/>
          <w:szCs w:val="21"/>
        </w:rPr>
        <w:t>系统包含六项：战斗计算规则、</w:t>
      </w:r>
      <w:r>
        <w:rPr>
          <w:rFonts w:hint="eastAsia"/>
          <w:sz w:val="21"/>
          <w:szCs w:val="21"/>
        </w:rPr>
        <w:t>死亡</w:t>
      </w:r>
      <w:r>
        <w:rPr>
          <w:sz w:val="21"/>
          <w:szCs w:val="21"/>
        </w:rPr>
        <w:t>复活规则、战斗关系判定、战斗归属判定、</w:t>
      </w:r>
      <w:r>
        <w:rPr>
          <w:rFonts w:hint="eastAsia"/>
          <w:sz w:val="21"/>
          <w:szCs w:val="21"/>
        </w:rPr>
        <w:t>目标</w:t>
      </w:r>
      <w:r>
        <w:rPr>
          <w:sz w:val="21"/>
          <w:szCs w:val="21"/>
        </w:rPr>
        <w:t>选择规则、战斗表现</w:t>
      </w:r>
      <w:r>
        <w:rPr>
          <w:rFonts w:hint="eastAsia"/>
          <w:sz w:val="21"/>
          <w:szCs w:val="21"/>
        </w:rPr>
        <w:t>。</w:t>
      </w:r>
    </w:p>
    <w:p w:rsidR="00DB4C08" w:rsidRDefault="00DB4C08" w:rsidP="00DB4C08">
      <w:pPr>
        <w:pStyle w:val="1"/>
      </w:pPr>
      <w:r>
        <w:rPr>
          <w:rFonts w:hint="eastAsia"/>
        </w:rPr>
        <w:t xml:space="preserve">2 </w:t>
      </w:r>
      <w:r>
        <w:rPr>
          <w:rFonts w:hint="eastAsia"/>
        </w:rPr>
        <w:t>战斗</w:t>
      </w:r>
      <w:r>
        <w:t>结算规则</w:t>
      </w:r>
    </w:p>
    <w:p w:rsidR="00885877" w:rsidRPr="00885877" w:rsidRDefault="00885877" w:rsidP="00885877">
      <w:r>
        <w:rPr>
          <w:rFonts w:hint="eastAsia"/>
        </w:rPr>
        <w:t xml:space="preserve">    </w:t>
      </w:r>
      <w:r>
        <w:rPr>
          <w:rFonts w:hint="eastAsia"/>
        </w:rPr>
        <w:t>玩家</w:t>
      </w:r>
      <w:r>
        <w:t>所包含的战斗属性参考</w:t>
      </w:r>
      <w:hyperlink r:id="rId6" w:history="1">
        <w:r w:rsidRPr="00885877">
          <w:rPr>
            <w:rStyle w:val="a5"/>
          </w:rPr>
          <w:t>《</w:t>
        </w:r>
        <w:r w:rsidRPr="00885877">
          <w:rPr>
            <w:rStyle w:val="a5"/>
            <w:rFonts w:hint="eastAsia"/>
          </w:rPr>
          <w:t>《新白》角色数据</w:t>
        </w:r>
        <w:r w:rsidRPr="00885877">
          <w:rPr>
            <w:rStyle w:val="a5"/>
            <w:rFonts w:hint="eastAsia"/>
          </w:rPr>
          <w:t>_</w:t>
        </w:r>
        <w:r w:rsidRPr="00885877">
          <w:rPr>
            <w:rStyle w:val="a5"/>
            <w:rFonts w:hint="eastAsia"/>
          </w:rPr>
          <w:t>何谐</w:t>
        </w:r>
        <w:r w:rsidRPr="00885877">
          <w:rPr>
            <w:rStyle w:val="a5"/>
          </w:rPr>
          <w:t>》</w:t>
        </w:r>
      </w:hyperlink>
    </w:p>
    <w:p w:rsidR="00702D9D" w:rsidRPr="00702D9D" w:rsidRDefault="00702D9D" w:rsidP="00702D9D">
      <w:pPr>
        <w:pStyle w:val="2"/>
      </w:pPr>
      <w:r>
        <w:rPr>
          <w:rFonts w:hint="eastAsia"/>
        </w:rPr>
        <w:t xml:space="preserve">2.1 </w:t>
      </w:r>
      <w:r>
        <w:t>属性</w:t>
      </w:r>
      <w:r w:rsidR="00B83250">
        <w:rPr>
          <w:rFonts w:hint="eastAsia"/>
        </w:rPr>
        <w:t>计算</w:t>
      </w:r>
    </w:p>
    <w:p w:rsidR="00DB4C08" w:rsidRDefault="00DB4C08" w:rsidP="00BC1F0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生命值</w:t>
      </w:r>
      <w:r>
        <w:rPr>
          <w:rFonts w:hint="eastAsia"/>
        </w:rPr>
        <w:t xml:space="preserve"> </w:t>
      </w:r>
      <w:r>
        <w:t xml:space="preserve">= </w:t>
      </w:r>
      <w:r w:rsidR="00F20598">
        <w:rPr>
          <w:rFonts w:hint="eastAsia"/>
        </w:rPr>
        <w:t>（生命值</w:t>
      </w:r>
      <w:r w:rsidR="00F20598">
        <w:rPr>
          <w:rFonts w:hint="eastAsia"/>
        </w:rPr>
        <w:t xml:space="preserve"> </w:t>
      </w:r>
      <w:r w:rsidR="00F20598">
        <w:t xml:space="preserve">+ </w:t>
      </w:r>
      <w:r w:rsidR="00F20598">
        <w:rPr>
          <w:rFonts w:hint="eastAsia"/>
        </w:rPr>
        <w:t>各种</w:t>
      </w:r>
      <w:r w:rsidR="00F20598">
        <w:t>途径的生命</w:t>
      </w:r>
      <w:r w:rsidR="00F20598">
        <w:rPr>
          <w:rFonts w:hint="eastAsia"/>
        </w:rPr>
        <w:t>数值改变）</w:t>
      </w:r>
      <w:r w:rsidR="00F20598">
        <w:rPr>
          <w:rFonts w:hint="eastAsia"/>
        </w:rPr>
        <w:t>*</w:t>
      </w:r>
      <w:r w:rsidR="00F20598">
        <w:t>（</w:t>
      </w:r>
      <w:r w:rsidR="00F20598">
        <w:rPr>
          <w:rFonts w:hint="eastAsia"/>
        </w:rPr>
        <w:t>1</w:t>
      </w:r>
      <w:r w:rsidR="00F20598">
        <w:t xml:space="preserve"> + </w:t>
      </w:r>
      <w:r w:rsidR="00F20598">
        <w:rPr>
          <w:rFonts w:hint="eastAsia"/>
        </w:rPr>
        <w:t>体质</w:t>
      </w:r>
      <w:r w:rsidR="00F20598">
        <w:t>%</w:t>
      </w:r>
      <w:r w:rsidR="00F20598">
        <w:t>）</w:t>
      </w:r>
      <w:r w:rsidR="00F20598">
        <w:rPr>
          <w:rFonts w:hint="eastAsia"/>
        </w:rPr>
        <w:t>*</w:t>
      </w:r>
      <w:r w:rsidR="00F20598">
        <w:t>（</w:t>
      </w:r>
      <w:r w:rsidR="00F20598">
        <w:rPr>
          <w:rFonts w:hint="eastAsia"/>
        </w:rPr>
        <w:t>1</w:t>
      </w:r>
      <w:r w:rsidR="00F20598">
        <w:t xml:space="preserve"> + </w:t>
      </w:r>
      <w:r w:rsidR="00F20598">
        <w:rPr>
          <w:rFonts w:hint="eastAsia"/>
        </w:rPr>
        <w:t>各种</w:t>
      </w:r>
      <w:r w:rsidR="00F20598">
        <w:t>途径的生命值百分比</w:t>
      </w:r>
      <w:r w:rsidR="00F20598">
        <w:rPr>
          <w:rFonts w:hint="eastAsia"/>
        </w:rPr>
        <w:t>改变</w:t>
      </w:r>
      <w:r w:rsidR="00F20598">
        <w:t>）</w:t>
      </w:r>
    </w:p>
    <w:p w:rsidR="00A25D07" w:rsidRDefault="00A25D07" w:rsidP="00A25D07">
      <w:pPr>
        <w:pStyle w:val="a4"/>
        <w:ind w:left="69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点</w:t>
      </w:r>
      <w:r>
        <w:t>体质提高</w:t>
      </w:r>
      <w:r>
        <w:rPr>
          <w:rFonts w:hint="eastAsia"/>
        </w:rPr>
        <w:t>1</w:t>
      </w:r>
      <w:r>
        <w:t>%</w:t>
      </w:r>
      <w:r>
        <w:t>生命</w:t>
      </w:r>
      <w:r>
        <w:rPr>
          <w:rFonts w:hint="eastAsia"/>
        </w:rPr>
        <w:t>值</w:t>
      </w:r>
    </w:p>
    <w:p w:rsidR="00F20598" w:rsidRDefault="00963B65" w:rsidP="00BC1F0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攻击力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（攻击力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各种</w:t>
      </w:r>
      <w:r>
        <w:t>途径的生命</w:t>
      </w:r>
      <w:r>
        <w:rPr>
          <w:rFonts w:hint="eastAsia"/>
        </w:rPr>
        <w:t>数值改变）</w:t>
      </w:r>
      <w:r>
        <w:rPr>
          <w:rFonts w:hint="eastAsia"/>
        </w:rPr>
        <w:t>*</w:t>
      </w:r>
      <w:r>
        <w:t>（</w:t>
      </w:r>
      <w:r>
        <w:rPr>
          <w:rFonts w:hint="eastAsia"/>
        </w:rPr>
        <w:t>1</w:t>
      </w:r>
      <w:r>
        <w:t xml:space="preserve"> + </w:t>
      </w:r>
      <w:r w:rsidR="00564E3A">
        <w:rPr>
          <w:rFonts w:hint="eastAsia"/>
        </w:rPr>
        <w:t>膂力</w:t>
      </w:r>
      <w:r>
        <w:t>%</w:t>
      </w:r>
      <w:r>
        <w:t>）</w:t>
      </w:r>
      <w:r>
        <w:rPr>
          <w:rFonts w:hint="eastAsia"/>
        </w:rPr>
        <w:t>*</w:t>
      </w:r>
      <w:r>
        <w:t>（</w:t>
      </w:r>
      <w:r>
        <w:rPr>
          <w:rFonts w:hint="eastAsia"/>
        </w:rPr>
        <w:t>1</w:t>
      </w:r>
      <w:r>
        <w:t xml:space="preserve"> + </w:t>
      </w:r>
      <w:r>
        <w:rPr>
          <w:rFonts w:hint="eastAsia"/>
        </w:rPr>
        <w:t>各种</w:t>
      </w:r>
      <w:r>
        <w:t>途径的攻击力百分比</w:t>
      </w:r>
      <w:r>
        <w:rPr>
          <w:rFonts w:hint="eastAsia"/>
        </w:rPr>
        <w:t>改变</w:t>
      </w:r>
      <w:r>
        <w:t>）</w:t>
      </w:r>
    </w:p>
    <w:p w:rsidR="00A25D07" w:rsidRDefault="00A25D07" w:rsidP="00A25D07">
      <w:pPr>
        <w:pStyle w:val="a4"/>
        <w:ind w:left="690" w:firstLineChars="0" w:firstLine="0"/>
      </w:pPr>
      <w:r>
        <w:rPr>
          <w:rFonts w:hint="eastAsia"/>
        </w:rPr>
        <w:t>1</w:t>
      </w:r>
      <w:r>
        <w:rPr>
          <w:rFonts w:hint="eastAsia"/>
        </w:rPr>
        <w:t>点</w:t>
      </w:r>
      <w:r>
        <w:t>膂力提高</w:t>
      </w:r>
      <w:r>
        <w:rPr>
          <w:rFonts w:hint="eastAsia"/>
        </w:rPr>
        <w:t>1</w:t>
      </w:r>
      <w:r>
        <w:t>%</w:t>
      </w:r>
      <w:r>
        <w:t>攻击力</w:t>
      </w:r>
    </w:p>
    <w:p w:rsidR="00963B65" w:rsidRDefault="00963B65" w:rsidP="00BC1F0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内息值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（内息值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各种</w:t>
      </w:r>
      <w:r>
        <w:t>途径的生命</w:t>
      </w:r>
      <w:r>
        <w:rPr>
          <w:rFonts w:hint="eastAsia"/>
        </w:rPr>
        <w:t>数值改变）</w:t>
      </w:r>
      <w:r>
        <w:rPr>
          <w:rFonts w:hint="eastAsia"/>
        </w:rPr>
        <w:t>*</w:t>
      </w:r>
      <w:r>
        <w:t>（</w:t>
      </w:r>
      <w:r>
        <w:rPr>
          <w:rFonts w:hint="eastAsia"/>
        </w:rPr>
        <w:t>1</w:t>
      </w:r>
      <w:r>
        <w:t xml:space="preserve"> + </w:t>
      </w:r>
      <w:r w:rsidR="00564E3A">
        <w:rPr>
          <w:rFonts w:hint="eastAsia"/>
        </w:rPr>
        <w:t>悟性</w:t>
      </w:r>
      <w:r>
        <w:t>%</w:t>
      </w:r>
      <w:r>
        <w:t>）</w:t>
      </w:r>
      <w:r>
        <w:rPr>
          <w:rFonts w:hint="eastAsia"/>
        </w:rPr>
        <w:t>*</w:t>
      </w:r>
      <w:r>
        <w:t>（</w:t>
      </w:r>
      <w:r>
        <w:rPr>
          <w:rFonts w:hint="eastAsia"/>
        </w:rPr>
        <w:t>1</w:t>
      </w:r>
      <w:r>
        <w:t xml:space="preserve"> + </w:t>
      </w:r>
      <w:r>
        <w:rPr>
          <w:rFonts w:hint="eastAsia"/>
        </w:rPr>
        <w:t>各种</w:t>
      </w:r>
      <w:r>
        <w:t>途径的内息值百分比</w:t>
      </w:r>
      <w:r>
        <w:rPr>
          <w:rFonts w:hint="eastAsia"/>
        </w:rPr>
        <w:t>改变</w:t>
      </w:r>
      <w:r>
        <w:t>）</w:t>
      </w:r>
    </w:p>
    <w:p w:rsidR="00A25D07" w:rsidRDefault="00A25D07" w:rsidP="00A25D07">
      <w:pPr>
        <w:pStyle w:val="a4"/>
        <w:ind w:left="690" w:firstLineChars="0" w:firstLine="0"/>
      </w:pPr>
      <w:r>
        <w:rPr>
          <w:rFonts w:hint="eastAsia"/>
        </w:rPr>
        <w:t>1</w:t>
      </w:r>
      <w:r>
        <w:rPr>
          <w:rFonts w:hint="eastAsia"/>
        </w:rPr>
        <w:t>点</w:t>
      </w:r>
      <w:r>
        <w:t>悟性提高</w:t>
      </w:r>
      <w:r>
        <w:rPr>
          <w:rFonts w:hint="eastAsia"/>
        </w:rPr>
        <w:t>1</w:t>
      </w:r>
      <w:r>
        <w:t>%</w:t>
      </w:r>
      <w:r>
        <w:t>内息值</w:t>
      </w:r>
    </w:p>
    <w:p w:rsidR="00963B65" w:rsidRDefault="00963B65" w:rsidP="00BC1F0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抵御值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（抵御值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各种</w:t>
      </w:r>
      <w:r>
        <w:t>途径的生命</w:t>
      </w:r>
      <w:r>
        <w:rPr>
          <w:rFonts w:hint="eastAsia"/>
        </w:rPr>
        <w:t>数值改变）</w:t>
      </w:r>
      <w:r>
        <w:rPr>
          <w:rFonts w:hint="eastAsia"/>
        </w:rPr>
        <w:t>*</w:t>
      </w:r>
      <w:r>
        <w:t>（</w:t>
      </w:r>
      <w:r>
        <w:rPr>
          <w:rFonts w:hint="eastAsia"/>
        </w:rPr>
        <w:t>1</w:t>
      </w:r>
      <w:r>
        <w:t xml:space="preserve"> + </w:t>
      </w:r>
      <w:r w:rsidR="00564E3A">
        <w:rPr>
          <w:rFonts w:hint="eastAsia"/>
        </w:rPr>
        <w:t>敏捷</w:t>
      </w:r>
      <w:r>
        <w:t>%</w:t>
      </w:r>
      <w:r>
        <w:t>）</w:t>
      </w:r>
      <w:r>
        <w:rPr>
          <w:rFonts w:hint="eastAsia"/>
        </w:rPr>
        <w:t>*</w:t>
      </w:r>
      <w:r>
        <w:t>（</w:t>
      </w:r>
      <w:r>
        <w:rPr>
          <w:rFonts w:hint="eastAsia"/>
        </w:rPr>
        <w:t>1</w:t>
      </w:r>
      <w:r>
        <w:t xml:space="preserve"> + </w:t>
      </w:r>
      <w:r>
        <w:rPr>
          <w:rFonts w:hint="eastAsia"/>
        </w:rPr>
        <w:t>各种</w:t>
      </w:r>
      <w:r>
        <w:t>途径的抵御值百分比</w:t>
      </w:r>
      <w:r>
        <w:rPr>
          <w:rFonts w:hint="eastAsia"/>
        </w:rPr>
        <w:t>改变</w:t>
      </w:r>
      <w:r>
        <w:t>）</w:t>
      </w:r>
    </w:p>
    <w:p w:rsidR="00A25D07" w:rsidRPr="00F20598" w:rsidRDefault="00A25D07" w:rsidP="00A25D07">
      <w:pPr>
        <w:pStyle w:val="a4"/>
        <w:ind w:left="690" w:firstLineChars="0" w:firstLine="0"/>
      </w:pPr>
      <w:r>
        <w:rPr>
          <w:rFonts w:hint="eastAsia"/>
        </w:rPr>
        <w:t>1</w:t>
      </w:r>
      <w:r>
        <w:rPr>
          <w:rFonts w:hint="eastAsia"/>
        </w:rPr>
        <w:t>点</w:t>
      </w:r>
      <w:r>
        <w:t>敏捷提高</w:t>
      </w:r>
      <w:r>
        <w:rPr>
          <w:rFonts w:hint="eastAsia"/>
        </w:rPr>
        <w:t>1</w:t>
      </w:r>
      <w:r>
        <w:t>%</w:t>
      </w:r>
      <w:r>
        <w:t>抵御值</w:t>
      </w:r>
    </w:p>
    <w:p w:rsidR="00702D9D" w:rsidRDefault="00702D9D" w:rsidP="00702D9D">
      <w:pPr>
        <w:pStyle w:val="2"/>
      </w:pPr>
      <w:r>
        <w:rPr>
          <w:rFonts w:hint="eastAsia"/>
        </w:rPr>
        <w:t>2.2</w:t>
      </w:r>
      <w:r>
        <w:rPr>
          <w:rFonts w:hint="eastAsia"/>
        </w:rPr>
        <w:t>战斗</w:t>
      </w:r>
      <w:r>
        <w:t>结算</w:t>
      </w:r>
    </w:p>
    <w:p w:rsidR="00943F0F" w:rsidRPr="00943F0F" w:rsidRDefault="00660DD8" w:rsidP="00943F0F">
      <w:pPr>
        <w:ind w:firstLineChars="200" w:firstLine="440"/>
      </w:pPr>
      <w:hyperlink r:id="rId7" w:history="1">
        <w:r w:rsidR="00943F0F" w:rsidRPr="00943F0F">
          <w:rPr>
            <w:rStyle w:val="a5"/>
            <w:rFonts w:hint="eastAsia"/>
          </w:rPr>
          <w:t>《新白》战斗逻辑</w:t>
        </w:r>
        <w:r w:rsidR="00943F0F" w:rsidRPr="00943F0F">
          <w:rPr>
            <w:rStyle w:val="a5"/>
            <w:rFonts w:hint="eastAsia"/>
          </w:rPr>
          <w:t>_</w:t>
        </w:r>
        <w:r w:rsidR="00943F0F" w:rsidRPr="00943F0F">
          <w:rPr>
            <w:rStyle w:val="a5"/>
            <w:rFonts w:hint="eastAsia"/>
          </w:rPr>
          <w:t>罗杰</w:t>
        </w:r>
        <w:r w:rsidR="00943F0F" w:rsidRPr="00943F0F">
          <w:rPr>
            <w:rStyle w:val="a5"/>
            <w:rFonts w:hint="eastAsia"/>
          </w:rPr>
          <w:t>.vsd</w:t>
        </w:r>
      </w:hyperlink>
    </w:p>
    <w:p w:rsidR="00B83250" w:rsidRDefault="00B83250" w:rsidP="00B83250">
      <w:pPr>
        <w:pStyle w:val="1"/>
      </w:pPr>
      <w:r>
        <w:rPr>
          <w:rFonts w:hint="eastAsia"/>
        </w:rPr>
        <w:t xml:space="preserve">3 </w:t>
      </w:r>
      <w:r>
        <w:rPr>
          <w:rFonts w:hint="eastAsia"/>
        </w:rPr>
        <w:t>死亡</w:t>
      </w:r>
      <w:r>
        <w:t>复活</w:t>
      </w:r>
    </w:p>
    <w:p w:rsidR="00B83250" w:rsidRDefault="00B83250" w:rsidP="00B83250">
      <w:pPr>
        <w:pStyle w:val="2"/>
      </w:pPr>
      <w:r>
        <w:rPr>
          <w:rFonts w:hint="eastAsia"/>
        </w:rPr>
        <w:t xml:space="preserve">3.1 </w:t>
      </w:r>
      <w:r>
        <w:rPr>
          <w:rFonts w:hint="eastAsia"/>
        </w:rPr>
        <w:t>死亡</w:t>
      </w:r>
    </w:p>
    <w:p w:rsidR="00B83250" w:rsidRDefault="00B83250" w:rsidP="00B83250">
      <w:pPr>
        <w:ind w:firstLine="270"/>
      </w:pPr>
      <w:r>
        <w:rPr>
          <w:rFonts w:hint="eastAsia"/>
        </w:rPr>
        <w:t>目标</w:t>
      </w:r>
      <w:r>
        <w:t>对象当前生命值</w:t>
      </w:r>
      <w:r w:rsidR="00AE2065">
        <w:rPr>
          <w:rFonts w:hint="eastAsia"/>
        </w:rPr>
        <w:t>&lt;</w:t>
      </w:r>
      <w:r>
        <w:t>=0</w:t>
      </w:r>
      <w:r>
        <w:rPr>
          <w:rFonts w:hint="eastAsia"/>
        </w:rPr>
        <w:t>时</w:t>
      </w:r>
      <w:r>
        <w:t>，</w:t>
      </w:r>
      <w:r w:rsidR="00AE2065">
        <w:rPr>
          <w:rFonts w:hint="eastAsia"/>
        </w:rPr>
        <w:t>取</w:t>
      </w:r>
      <w:r w:rsidR="00AE2065">
        <w:rPr>
          <w:rFonts w:hint="eastAsia"/>
        </w:rPr>
        <w:t>0</w:t>
      </w:r>
      <w:r w:rsidR="00AE2065">
        <w:rPr>
          <w:rFonts w:hint="eastAsia"/>
        </w:rPr>
        <w:t>，</w:t>
      </w:r>
      <w:r>
        <w:t>死亡</w:t>
      </w:r>
      <w:r>
        <w:rPr>
          <w:rFonts w:hint="eastAsia"/>
        </w:rPr>
        <w:t>。</w:t>
      </w:r>
      <w:r>
        <w:t>播放</w:t>
      </w:r>
      <w:r>
        <w:rPr>
          <w:rFonts w:hint="eastAsia"/>
        </w:rPr>
        <w:t>目标</w:t>
      </w:r>
      <w:r>
        <w:t>对象的死亡动作，不能移动</w:t>
      </w:r>
      <w:r w:rsidR="00C81496">
        <w:rPr>
          <w:rFonts w:hint="eastAsia"/>
        </w:rPr>
        <w:t>、</w:t>
      </w:r>
      <w:r w:rsidR="00C81496">
        <w:t>不能</w:t>
      </w:r>
      <w:r w:rsidR="00D43AB1">
        <w:rPr>
          <w:rFonts w:hint="eastAsia"/>
        </w:rPr>
        <w:t>攻击、</w:t>
      </w:r>
      <w:r w:rsidR="00D43AB1">
        <w:t>不能被攻击</w:t>
      </w:r>
      <w:r>
        <w:t>。</w:t>
      </w:r>
    </w:p>
    <w:p w:rsidR="00B83250" w:rsidRDefault="00B83250" w:rsidP="00B83250">
      <w:pPr>
        <w:ind w:firstLine="270"/>
      </w:pPr>
      <w:r>
        <w:rPr>
          <w:rFonts w:hint="eastAsia"/>
        </w:rPr>
        <w:t>若死亡的</w:t>
      </w:r>
      <w:r>
        <w:t>是主角，</w:t>
      </w:r>
      <w:r w:rsidR="004011EB">
        <w:rPr>
          <w:rFonts w:hint="eastAsia"/>
        </w:rPr>
        <w:t>则</w:t>
      </w:r>
      <w:r w:rsidR="004011EB">
        <w:t>会弹出死亡</w:t>
      </w:r>
      <w:r w:rsidR="004011EB">
        <w:rPr>
          <w:rFonts w:hint="eastAsia"/>
        </w:rPr>
        <w:t>复活</w:t>
      </w:r>
      <w:r w:rsidR="006C4C9D">
        <w:t>界面</w:t>
      </w:r>
      <w:r w:rsidR="006C4C9D">
        <w:rPr>
          <w:rFonts w:hint="eastAsia"/>
        </w:rPr>
        <w:t>，复活</w:t>
      </w:r>
      <w:r w:rsidR="006C4C9D">
        <w:t>界面</w:t>
      </w:r>
      <w:r w:rsidR="00060752">
        <w:rPr>
          <w:rFonts w:hint="eastAsia"/>
        </w:rPr>
        <w:t>独占</w:t>
      </w:r>
      <w:r w:rsidR="006C4C9D">
        <w:t>置顶</w:t>
      </w:r>
      <w:r w:rsidR="0090332F">
        <w:rPr>
          <w:rFonts w:hint="eastAsia"/>
        </w:rPr>
        <w:t>，</w:t>
      </w:r>
      <w:r w:rsidR="0090332F">
        <w:t>其他</w:t>
      </w:r>
      <w:r w:rsidR="0090332F">
        <w:rPr>
          <w:rFonts w:hint="eastAsia"/>
        </w:rPr>
        <w:t>UI</w:t>
      </w:r>
      <w:r w:rsidR="0090332F">
        <w:rPr>
          <w:rFonts w:hint="eastAsia"/>
        </w:rPr>
        <w:t>不可</w:t>
      </w:r>
      <w:r w:rsidR="0090332F">
        <w:t>操作</w:t>
      </w:r>
      <w:r w:rsidR="00060752">
        <w:rPr>
          <w:rFonts w:hint="eastAsia"/>
        </w:rPr>
        <w:t>；</w:t>
      </w:r>
      <w:r w:rsidR="00060752">
        <w:t>场景变为灰白色，</w:t>
      </w:r>
      <w:r w:rsidR="00060752">
        <w:t>UI</w:t>
      </w:r>
      <w:r w:rsidR="00060752">
        <w:rPr>
          <w:rFonts w:hint="eastAsia"/>
        </w:rPr>
        <w:t>颜色</w:t>
      </w:r>
      <w:r w:rsidR="00060752">
        <w:t>不影响</w:t>
      </w:r>
      <w:r w:rsidR="006C4C9D">
        <w:t>。</w:t>
      </w:r>
    </w:p>
    <w:p w:rsidR="005A57D1" w:rsidRDefault="005A57D1" w:rsidP="00B83250">
      <w:pPr>
        <w:ind w:firstLine="270"/>
      </w:pPr>
      <w:r>
        <w:rPr>
          <w:rFonts w:hint="eastAsia"/>
        </w:rPr>
        <w:t>下方</w:t>
      </w:r>
      <w:r>
        <w:t>为通用复活界面</w:t>
      </w:r>
      <w:r>
        <w:rPr>
          <w:rFonts w:hint="eastAsia"/>
        </w:rPr>
        <w:t>，</w:t>
      </w:r>
      <w:r>
        <w:t>若有特殊需求，则会在对应的玩法中单独提出特殊界面需求：</w:t>
      </w:r>
    </w:p>
    <w:p w:rsidR="005A57D1" w:rsidRDefault="0054531D" w:rsidP="00B83250">
      <w:pPr>
        <w:ind w:firstLine="270"/>
      </w:pPr>
      <w:r w:rsidRPr="0054531D">
        <w:rPr>
          <w:noProof/>
        </w:rPr>
        <w:lastRenderedPageBreak/>
        <w:drawing>
          <wp:inline distT="0" distB="0" distL="0" distR="0">
            <wp:extent cx="5274310" cy="3955733"/>
            <wp:effectExtent l="0" t="0" r="0" b="0"/>
            <wp:docPr id="2" name="图片 2" descr="C:\Users\Administrator\Documents\Tencent Files\156167367\FileRecv\MobileFile\img_0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6167367\FileRecv\MobileFile\img_036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7D1" w:rsidRDefault="005A57D1" w:rsidP="00B83250">
      <w:pPr>
        <w:ind w:firstLine="270"/>
      </w:pPr>
      <w:r>
        <w:rPr>
          <w:rFonts w:hint="eastAsia"/>
        </w:rPr>
        <w:t>另外</w:t>
      </w:r>
      <w:r>
        <w:t>，在</w:t>
      </w:r>
      <w:r>
        <w:rPr>
          <w:rFonts w:hint="eastAsia"/>
        </w:rPr>
        <w:t>主角</w:t>
      </w:r>
      <w:r>
        <w:t>的当前生命值低于</w:t>
      </w:r>
      <w:r>
        <w:rPr>
          <w:rFonts w:hint="eastAsia"/>
        </w:rPr>
        <w:t>最大</w:t>
      </w:r>
      <w:r>
        <w:t>生命值</w:t>
      </w:r>
      <w:r>
        <w:rPr>
          <w:rFonts w:hint="eastAsia"/>
        </w:rPr>
        <w:t>20</w:t>
      </w:r>
      <w:r>
        <w:t>%</w:t>
      </w:r>
      <w:r>
        <w:rPr>
          <w:rFonts w:hint="eastAsia"/>
        </w:rPr>
        <w:t>后</w:t>
      </w:r>
      <w:r>
        <w:t>，</w:t>
      </w:r>
      <w:r>
        <w:rPr>
          <w:rFonts w:hint="eastAsia"/>
        </w:rPr>
        <w:t>主界面</w:t>
      </w:r>
      <w:r>
        <w:t>会增加警示</w:t>
      </w:r>
      <w:r>
        <w:rPr>
          <w:rFonts w:hint="eastAsia"/>
        </w:rPr>
        <w:t>表现</w:t>
      </w:r>
      <w:r>
        <w:t>，为贴边闪烁的红边</w:t>
      </w:r>
      <w:r w:rsidR="00101BC6">
        <w:rPr>
          <w:rFonts w:hint="eastAsia"/>
        </w:rPr>
        <w:t>；</w:t>
      </w:r>
      <w:r w:rsidR="00101BC6">
        <w:t>当</w:t>
      </w:r>
      <w:r w:rsidR="00101BC6">
        <w:rPr>
          <w:rFonts w:hint="eastAsia"/>
        </w:rPr>
        <w:t>当前</w:t>
      </w:r>
      <w:r w:rsidR="00101BC6">
        <w:t>生命值大于</w:t>
      </w:r>
      <w:r w:rsidR="00101BC6">
        <w:rPr>
          <w:rFonts w:hint="eastAsia"/>
        </w:rPr>
        <w:t>最大</w:t>
      </w:r>
      <w:r w:rsidR="00101BC6">
        <w:t>生命值</w:t>
      </w:r>
      <w:r w:rsidR="00101BC6">
        <w:rPr>
          <w:rFonts w:hint="eastAsia"/>
        </w:rPr>
        <w:t>20</w:t>
      </w:r>
      <w:r w:rsidR="00101BC6">
        <w:t>%</w:t>
      </w:r>
      <w:r w:rsidR="00101BC6">
        <w:rPr>
          <w:rFonts w:hint="eastAsia"/>
        </w:rPr>
        <w:t>后</w:t>
      </w:r>
      <w:r w:rsidR="00101BC6">
        <w:t>，</w:t>
      </w:r>
      <w:r w:rsidR="00101BC6">
        <w:rPr>
          <w:rFonts w:hint="eastAsia"/>
        </w:rPr>
        <w:t>警示</w:t>
      </w:r>
      <w:r w:rsidR="00101BC6">
        <w:t>表现消失。</w:t>
      </w:r>
    </w:p>
    <w:p w:rsidR="00101BC6" w:rsidRPr="00101BC6" w:rsidRDefault="00101BC6" w:rsidP="00B83250">
      <w:pPr>
        <w:ind w:firstLine="270"/>
      </w:pPr>
      <w:r w:rsidRPr="00101BC6">
        <w:rPr>
          <w:noProof/>
        </w:rPr>
        <w:drawing>
          <wp:inline distT="0" distB="0" distL="0" distR="0">
            <wp:extent cx="5274310" cy="3955733"/>
            <wp:effectExtent l="0" t="0" r="0" b="0"/>
            <wp:docPr id="1" name="图片 1" descr="C:\Users\Administrator\Documents\Tencent Files\156167367\FileRecv\MobileFile\img_0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156167367\FileRecv\MobileFile\img_036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2FD" w:rsidRDefault="00F772FD" w:rsidP="00F772FD">
      <w:pPr>
        <w:pStyle w:val="2"/>
      </w:pPr>
      <w:r>
        <w:rPr>
          <w:rFonts w:hint="eastAsia"/>
        </w:rPr>
        <w:lastRenderedPageBreak/>
        <w:t xml:space="preserve">3.2 </w:t>
      </w:r>
      <w:r>
        <w:rPr>
          <w:rFonts w:hint="eastAsia"/>
        </w:rPr>
        <w:t>复活</w:t>
      </w:r>
    </w:p>
    <w:p w:rsidR="00F772FD" w:rsidRDefault="001227E3" w:rsidP="007F37AE">
      <w:pPr>
        <w:ind w:firstLine="270"/>
      </w:pPr>
      <w:r>
        <w:rPr>
          <w:rFonts w:hint="eastAsia"/>
        </w:rPr>
        <w:t>复活</w:t>
      </w:r>
      <w:r>
        <w:t>分为两种：原地复活、</w:t>
      </w:r>
      <w:r w:rsidR="007F37AE">
        <w:rPr>
          <w:rFonts w:hint="eastAsia"/>
        </w:rPr>
        <w:t>复活点</w:t>
      </w:r>
      <w:r w:rsidR="007F37AE">
        <w:t>复活</w:t>
      </w:r>
    </w:p>
    <w:p w:rsidR="007F37AE" w:rsidRDefault="007F37AE" w:rsidP="007F37AE">
      <w:pPr>
        <w:ind w:firstLine="270"/>
      </w:pPr>
      <w:r>
        <w:rPr>
          <w:rFonts w:hint="eastAsia"/>
        </w:rPr>
        <w:t>另外</w:t>
      </w:r>
      <w:r>
        <w:t>，</w:t>
      </w:r>
      <w:r>
        <w:rPr>
          <w:rFonts w:hint="eastAsia"/>
        </w:rPr>
        <w:t>若是</w:t>
      </w:r>
      <w:r>
        <w:t>在副本内死亡，退出副本，也会以复活</w:t>
      </w:r>
      <w:r>
        <w:rPr>
          <w:rFonts w:hint="eastAsia"/>
        </w:rPr>
        <w:t>后</w:t>
      </w:r>
      <w:r>
        <w:t>的状态出现在副本外。</w:t>
      </w:r>
    </w:p>
    <w:p w:rsidR="00C73BCD" w:rsidRDefault="00C73BCD" w:rsidP="00660DD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原地</w:t>
      </w:r>
      <w:r>
        <w:t>复活</w:t>
      </w:r>
      <w:r w:rsidR="00660DD8">
        <w:rPr>
          <w:rFonts w:hint="eastAsia"/>
        </w:rPr>
        <w:t>：恢复</w:t>
      </w:r>
      <w:r w:rsidR="00660DD8">
        <w:rPr>
          <w:rFonts w:hint="eastAsia"/>
        </w:rPr>
        <w:t>50</w:t>
      </w:r>
      <w:r w:rsidR="00660DD8">
        <w:t>%</w:t>
      </w:r>
      <w:r w:rsidR="00660DD8">
        <w:t>的生命值和法力值</w:t>
      </w:r>
      <w:r w:rsidR="00660DD8">
        <w:rPr>
          <w:rFonts w:hint="eastAsia"/>
        </w:rPr>
        <w:t>，</w:t>
      </w:r>
      <w:r w:rsidR="00660DD8">
        <w:t>需要消耗一定的货币。货币</w:t>
      </w:r>
      <w:r w:rsidR="00660DD8">
        <w:rPr>
          <w:rFonts w:hint="eastAsia"/>
        </w:rPr>
        <w:t>消耗</w:t>
      </w:r>
      <w:r w:rsidR="00660DD8">
        <w:t>的类型和数量在地图</w:t>
      </w:r>
      <w:r w:rsidR="00660DD8">
        <w:rPr>
          <w:rFonts w:hint="eastAsia"/>
        </w:rPr>
        <w:t>配置表</w:t>
      </w:r>
      <w:r w:rsidR="00660DD8">
        <w:t>中设置。</w:t>
      </w:r>
    </w:p>
    <w:p w:rsidR="00660DD8" w:rsidRPr="007F37AE" w:rsidRDefault="00660DD8" w:rsidP="00660DD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复活点</w:t>
      </w:r>
      <w:r>
        <w:t>复活：恢复</w:t>
      </w:r>
      <w:r>
        <w:rPr>
          <w:rFonts w:hint="eastAsia"/>
        </w:rPr>
        <w:t>100</w:t>
      </w:r>
      <w:r>
        <w:t>%</w:t>
      </w:r>
      <w:r>
        <w:t>的生命值和法力值，复活到当前地图设置的复活点处</w:t>
      </w:r>
      <w:r>
        <w:rPr>
          <w:rFonts w:hint="eastAsia"/>
        </w:rPr>
        <w:t>，</w:t>
      </w:r>
      <w:r>
        <w:t>无任何消耗。</w:t>
      </w:r>
      <w:bookmarkStart w:id="0" w:name="_GoBack"/>
      <w:bookmarkEnd w:id="0"/>
    </w:p>
    <w:sectPr w:rsidR="00660DD8" w:rsidRPr="007F37AE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92743F"/>
    <w:multiLevelType w:val="hybridMultilevel"/>
    <w:tmpl w:val="AE80ECAC"/>
    <w:lvl w:ilvl="0" w:tplc="04090001">
      <w:start w:val="1"/>
      <w:numFmt w:val="bullet"/>
      <w:lvlText w:val=""/>
      <w:lvlJc w:val="left"/>
      <w:pPr>
        <w:ind w:left="69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50" w:hanging="420"/>
      </w:pPr>
      <w:rPr>
        <w:rFonts w:ascii="Wingdings" w:hAnsi="Wingdings" w:hint="default"/>
      </w:rPr>
    </w:lvl>
  </w:abstractNum>
  <w:abstractNum w:abstractNumId="1">
    <w:nsid w:val="2A2F05B3"/>
    <w:multiLevelType w:val="multilevel"/>
    <w:tmpl w:val="1F5A02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D31D50"/>
    <w:rsid w:val="00060752"/>
    <w:rsid w:val="000D5E66"/>
    <w:rsid w:val="00101BC6"/>
    <w:rsid w:val="001227E3"/>
    <w:rsid w:val="001D2FEB"/>
    <w:rsid w:val="0022268A"/>
    <w:rsid w:val="00323B43"/>
    <w:rsid w:val="00355DF5"/>
    <w:rsid w:val="003D37D8"/>
    <w:rsid w:val="004011EB"/>
    <w:rsid w:val="00426133"/>
    <w:rsid w:val="004358AB"/>
    <w:rsid w:val="004E11A2"/>
    <w:rsid w:val="0054531D"/>
    <w:rsid w:val="00564E3A"/>
    <w:rsid w:val="005A57D1"/>
    <w:rsid w:val="00660DD8"/>
    <w:rsid w:val="006C4C9D"/>
    <w:rsid w:val="00702D9D"/>
    <w:rsid w:val="007F37AE"/>
    <w:rsid w:val="00862362"/>
    <w:rsid w:val="00885877"/>
    <w:rsid w:val="008B7726"/>
    <w:rsid w:val="0090332F"/>
    <w:rsid w:val="00943F0F"/>
    <w:rsid w:val="00963B65"/>
    <w:rsid w:val="00A25D07"/>
    <w:rsid w:val="00AE2065"/>
    <w:rsid w:val="00B83250"/>
    <w:rsid w:val="00BC1F0B"/>
    <w:rsid w:val="00C73BCD"/>
    <w:rsid w:val="00C81496"/>
    <w:rsid w:val="00D31D50"/>
    <w:rsid w:val="00D43AB1"/>
    <w:rsid w:val="00D666C9"/>
    <w:rsid w:val="00DB4C08"/>
    <w:rsid w:val="00DE5E3A"/>
    <w:rsid w:val="00E17883"/>
    <w:rsid w:val="00EF5F26"/>
    <w:rsid w:val="00F20598"/>
    <w:rsid w:val="00F77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ED7BCA8-7C53-49C9-9AE1-BB1739528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DB4C08"/>
    <w:pPr>
      <w:keepNext/>
      <w:keepLines/>
      <w:widowControl w:val="0"/>
      <w:adjustRightInd/>
      <w:snapToGrid/>
      <w:spacing w:before="340" w:after="330"/>
      <w:jc w:val="both"/>
      <w:outlineLvl w:val="0"/>
    </w:pPr>
    <w:rPr>
      <w:rFonts w:asciiTheme="minorHAnsi" w:eastAsiaTheme="minorEastAsia" w:hAnsiTheme="minorHAns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4C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B4C08"/>
    <w:rPr>
      <w:rFonts w:eastAsiaTheme="minorEastAsia"/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22268A"/>
    <w:pPr>
      <w:spacing w:after="0" w:line="240" w:lineRule="auto"/>
    </w:pPr>
    <w:rPr>
      <w:rFonts w:eastAsiaTheme="minorEastAsia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标题 2 Char"/>
    <w:basedOn w:val="a0"/>
    <w:link w:val="2"/>
    <w:uiPriority w:val="9"/>
    <w:rsid w:val="00DB4C0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DB4C08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88587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hyperlink" Target="&#12298;&#26032;&#30333;&#12299;&#25112;&#26007;&#36923;&#36753;_&#32599;&#26480;.vsd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&#12298;&#26032;&#30333;&#12299;&#35282;&#33394;&#25968;&#25454;_&#20309;&#35856;.docx" TargetMode="Externa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05A10-EA9B-45B6-8AD4-AFD74C710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4</Pages>
  <Words>136</Words>
  <Characters>780</Characters>
  <Application>Microsoft Office Word</Application>
  <DocSecurity>0</DocSecurity>
  <Lines>6</Lines>
  <Paragraphs>1</Paragraphs>
  <ScaleCrop>false</ScaleCrop>
  <Company/>
  <LinksUpToDate>false</LinksUpToDate>
  <CharactersWithSpaces>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luojie</cp:lastModifiedBy>
  <cp:revision>30</cp:revision>
  <dcterms:created xsi:type="dcterms:W3CDTF">2008-09-11T17:20:00Z</dcterms:created>
  <dcterms:modified xsi:type="dcterms:W3CDTF">2018-01-13T03:26:00Z</dcterms:modified>
</cp:coreProperties>
</file>